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788C" w14:textId="77777777" w:rsidR="006D1DF1" w:rsidRDefault="006D1DF1" w:rsidP="00541015">
      <w:pPr>
        <w:pStyle w:val="Sottotitolo"/>
      </w:pPr>
    </w:p>
    <w:p w14:paraId="62C8A99C" w14:textId="77777777" w:rsidR="00886808" w:rsidRDefault="00886808" w:rsidP="006D1DF1"/>
    <w:p w14:paraId="471FB504" w14:textId="77777777" w:rsidR="00886808" w:rsidRDefault="00886808" w:rsidP="006D1DF1"/>
    <w:p w14:paraId="26703126" w14:textId="77777777" w:rsidR="00886808" w:rsidRDefault="00886808" w:rsidP="006D1DF1"/>
    <w:p w14:paraId="391A385A" w14:textId="77777777" w:rsidR="00886808" w:rsidRDefault="00886808" w:rsidP="006D1DF1"/>
    <w:p w14:paraId="3DF09B5A" w14:textId="77777777" w:rsidR="00886808" w:rsidRDefault="00886808" w:rsidP="006D1DF1"/>
    <w:p w14:paraId="56521A25" w14:textId="77777777" w:rsidR="00C56647" w:rsidRDefault="00C56647" w:rsidP="006D1DF1"/>
    <w:p w14:paraId="516DFB45" w14:textId="532242C7" w:rsidR="00AF6B37" w:rsidRDefault="00AF6B37" w:rsidP="006D1DF1"/>
    <w:p w14:paraId="6468AE5F" w14:textId="77777777" w:rsidR="00AD58AC" w:rsidRDefault="00AD58AC" w:rsidP="006D1DF1"/>
    <w:p w14:paraId="0CC94A9A" w14:textId="77777777" w:rsidR="00E816A0" w:rsidRDefault="00E816A0" w:rsidP="00FD2EAC">
      <w:pPr>
        <w:pStyle w:val="Titolo2"/>
        <w:rPr>
          <w:i w:val="0"/>
        </w:rPr>
      </w:pPr>
    </w:p>
    <w:p w14:paraId="61862E74" w14:textId="7B5F7AF4" w:rsidR="00EE7F8E" w:rsidRPr="00F9281E" w:rsidRDefault="00EE7F8E" w:rsidP="00EE7F8E">
      <w:pPr>
        <w:rPr>
          <w:rFonts w:cstheme="majorHAnsi"/>
        </w:rPr>
      </w:pPr>
      <w:r w:rsidRPr="006E39E7">
        <w:rPr>
          <w:b/>
        </w:rPr>
        <w:t xml:space="preserve">Decreto </w:t>
      </w:r>
      <w:r w:rsidR="006E39E7" w:rsidRPr="006E39E7">
        <w:rPr>
          <w:b/>
        </w:rPr>
        <w:t>del Rettore</w:t>
      </w:r>
    </w:p>
    <w:p w14:paraId="58AFA7AA" w14:textId="540A2390" w:rsidR="00665825" w:rsidRDefault="00665825" w:rsidP="00665825">
      <w:pPr>
        <w:pStyle w:val="Titolo1"/>
      </w:pPr>
      <w:r>
        <w:t xml:space="preserve">Repertorio n. </w:t>
      </w:r>
      <w:r>
        <w:t>2096</w:t>
      </w:r>
      <w:r>
        <w:t>/2023</w:t>
      </w:r>
    </w:p>
    <w:p w14:paraId="65BFF827" w14:textId="2ED84B35" w:rsidR="00665825" w:rsidRDefault="00665825" w:rsidP="00665825">
      <w:pPr>
        <w:pStyle w:val="Titolo1"/>
      </w:pPr>
      <w:r>
        <w:t xml:space="preserve">Prot. n. </w:t>
      </w:r>
      <w:r>
        <w:t>155780</w:t>
      </w:r>
      <w:r>
        <w:t xml:space="preserve"> del </w:t>
      </w:r>
      <w:r>
        <w:t>28</w:t>
      </w:r>
      <w:bookmarkStart w:id="0" w:name="_GoBack"/>
      <w:bookmarkEnd w:id="0"/>
      <w:r>
        <w:t>/12/2023</w:t>
      </w:r>
    </w:p>
    <w:p w14:paraId="109FDBD8" w14:textId="77777777" w:rsidR="00665825" w:rsidRPr="003C7BA2" w:rsidRDefault="00665825" w:rsidP="00665825">
      <w:pPr>
        <w:pStyle w:val="Titolo1"/>
      </w:pPr>
      <w:r>
        <w:t>Titolo III Classe 7</w:t>
      </w:r>
    </w:p>
    <w:p w14:paraId="7FCA1E47" w14:textId="77777777" w:rsidR="00EE7F8E" w:rsidRDefault="00EE7F8E" w:rsidP="00FD2EAC">
      <w:pPr>
        <w:pStyle w:val="Titolo2"/>
        <w:rPr>
          <w:i w:val="0"/>
        </w:rPr>
      </w:pPr>
    </w:p>
    <w:p w14:paraId="652EC93E" w14:textId="77777777" w:rsidR="00EE7F8E" w:rsidRDefault="00EE7F8E" w:rsidP="00FD2EAC">
      <w:pPr>
        <w:pStyle w:val="Titolo2"/>
        <w:rPr>
          <w:i w:val="0"/>
        </w:rPr>
      </w:pPr>
    </w:p>
    <w:p w14:paraId="0951D5CF" w14:textId="439260C2" w:rsidR="00886808" w:rsidRPr="00C50E0B" w:rsidRDefault="00886808" w:rsidP="00E32962">
      <w:pPr>
        <w:pStyle w:val="Titolo2"/>
      </w:pPr>
      <w:r w:rsidRPr="00FB4EFE">
        <w:rPr>
          <w:i w:val="0"/>
        </w:rPr>
        <w:t>OGGETTO:</w:t>
      </w:r>
      <w:r w:rsidR="00791C83">
        <w:t xml:space="preserve"> </w:t>
      </w:r>
      <w:r w:rsidR="00E32962">
        <w:t xml:space="preserve">Call for application </w:t>
      </w:r>
      <w:bookmarkStart w:id="1" w:name="_Hlk150240164"/>
      <w:r w:rsidR="00E32962">
        <w:t xml:space="preserve">relativa alla prima edizione di </w:t>
      </w:r>
      <w:r w:rsidR="00E32962" w:rsidRPr="00E32962">
        <w:t xml:space="preserve">“Imprenditori </w:t>
      </w:r>
      <w:proofErr w:type="spellStart"/>
      <w:r w:rsidR="00E32962" w:rsidRPr="00E32962">
        <w:t>Gen-Next</w:t>
      </w:r>
      <w:proofErr w:type="spellEnd"/>
      <w:r w:rsidR="00E32962" w:rsidRPr="00E32962">
        <w:t>: dai il via alla tua start up di successo”</w:t>
      </w:r>
      <w:r w:rsidR="00E32962">
        <w:t>, corso di avvio all’</w:t>
      </w:r>
      <w:proofErr w:type="spellStart"/>
      <w:r w:rsidR="00E32962">
        <w:t>entrepreneurship</w:t>
      </w:r>
      <w:proofErr w:type="spellEnd"/>
      <w:r w:rsidR="00E32962">
        <w:t xml:space="preserve"> creato da UniCredit </w:t>
      </w:r>
      <w:r w:rsidR="000873A3">
        <w:t xml:space="preserve">S.p.A. </w:t>
      </w:r>
      <w:r w:rsidR="00DD38A1">
        <w:t>in collaborazione</w:t>
      </w:r>
      <w:r w:rsidR="00E32962">
        <w:t xml:space="preserve"> con le sette Università del Nord Ovest e </w:t>
      </w:r>
      <w:r w:rsidR="00DD38A1">
        <w:t>il</w:t>
      </w:r>
      <w:r w:rsidR="00E32962">
        <w:t xml:space="preserve"> Club degli Investitori</w:t>
      </w:r>
      <w:bookmarkEnd w:id="1"/>
      <w:r w:rsidR="001B7000">
        <w:t xml:space="preserve"> – </w:t>
      </w:r>
      <w:r w:rsidR="000C0FC3">
        <w:t xml:space="preserve">Estensione </w:t>
      </w:r>
      <w:r w:rsidR="007D0154">
        <w:t xml:space="preserve">del </w:t>
      </w:r>
      <w:r w:rsidR="000C0FC3">
        <w:t xml:space="preserve">termine per </w:t>
      </w:r>
      <w:r w:rsidR="007D0154">
        <w:t xml:space="preserve">la </w:t>
      </w:r>
      <w:r w:rsidR="000C0FC3">
        <w:t xml:space="preserve">presentazione </w:t>
      </w:r>
      <w:r w:rsidR="007D0154">
        <w:t xml:space="preserve">delle </w:t>
      </w:r>
      <w:r w:rsidR="000C0FC3">
        <w:t>candidature.</w:t>
      </w:r>
    </w:p>
    <w:p w14:paraId="238428AA" w14:textId="54511845" w:rsidR="00886808" w:rsidRDefault="00886808" w:rsidP="00886808">
      <w:pPr>
        <w:rPr>
          <w:b/>
        </w:rPr>
      </w:pPr>
      <w:r w:rsidRPr="00C50E0B">
        <w:rPr>
          <w:b/>
        </w:rPr>
        <w:tab/>
      </w:r>
    </w:p>
    <w:p w14:paraId="461CE9BB" w14:textId="77777777" w:rsidR="00033C8B" w:rsidRPr="00C50E0B" w:rsidRDefault="00033C8B" w:rsidP="00886808">
      <w:pPr>
        <w:rPr>
          <w:b/>
        </w:rPr>
      </w:pPr>
    </w:p>
    <w:p w14:paraId="3898FD21" w14:textId="1DA63089" w:rsidR="006A7212" w:rsidRPr="00FC2B2C" w:rsidRDefault="006A7212" w:rsidP="006A7212">
      <w:pPr>
        <w:pStyle w:val="Titolo3"/>
      </w:pPr>
      <w:r w:rsidRPr="006E39E7">
        <w:t xml:space="preserve">IL </w:t>
      </w:r>
      <w:r w:rsidR="00EE7F8E" w:rsidRPr="006E39E7">
        <w:t>RETTORE</w:t>
      </w:r>
    </w:p>
    <w:p w14:paraId="0179FC43" w14:textId="77777777" w:rsidR="00886808" w:rsidRPr="00FC2B2C" w:rsidRDefault="00886808" w:rsidP="00886808">
      <w:pPr>
        <w:rPr>
          <w:u w:val="single"/>
        </w:rPr>
      </w:pPr>
    </w:p>
    <w:p w14:paraId="16F91D8E" w14:textId="77777777" w:rsidR="006A7212" w:rsidRPr="00E32962" w:rsidRDefault="006A7212" w:rsidP="006A7212">
      <w:pPr>
        <w:ind w:left="1701" w:hanging="1701"/>
        <w:jc w:val="both"/>
        <w:rPr>
          <w:bCs/>
        </w:rPr>
      </w:pPr>
      <w:r w:rsidRPr="00E32962">
        <w:rPr>
          <w:b/>
          <w:bCs/>
        </w:rPr>
        <w:t>VISTO</w:t>
      </w:r>
      <w:r w:rsidRPr="00E32962">
        <w:rPr>
          <w:bCs/>
        </w:rPr>
        <w:tab/>
        <w:t>l’art. 1, comma 15, della L. 14 gennaio 1999 n. 4, relativo tra l’altro alla formazione universitaria;</w:t>
      </w:r>
    </w:p>
    <w:p w14:paraId="1AFA50D9" w14:textId="77777777" w:rsidR="006A7212" w:rsidRPr="00E32962" w:rsidRDefault="006A7212" w:rsidP="006A7212">
      <w:pPr>
        <w:ind w:left="1701" w:hanging="1701"/>
        <w:jc w:val="both"/>
        <w:rPr>
          <w:b/>
          <w:bCs/>
        </w:rPr>
      </w:pPr>
      <w:r w:rsidRPr="00E32962">
        <w:rPr>
          <w:b/>
          <w:bCs/>
        </w:rPr>
        <w:t>VISTO</w:t>
      </w:r>
      <w:r w:rsidRPr="00E32962">
        <w:rPr>
          <w:b/>
          <w:bCs/>
        </w:rPr>
        <w:tab/>
      </w:r>
      <w:r w:rsidRPr="00E32962">
        <w:rPr>
          <w:bCs/>
        </w:rPr>
        <w:t>lo Statuto di Ateneo;</w:t>
      </w:r>
    </w:p>
    <w:p w14:paraId="0FFC42EB" w14:textId="77777777" w:rsidR="006A7212" w:rsidRPr="00E32962" w:rsidRDefault="006A7212" w:rsidP="006A7212">
      <w:pPr>
        <w:ind w:left="1701" w:hanging="1701"/>
        <w:jc w:val="both"/>
        <w:rPr>
          <w:bCs/>
        </w:rPr>
      </w:pPr>
      <w:r w:rsidRPr="00E32962">
        <w:rPr>
          <w:b/>
          <w:bCs/>
        </w:rPr>
        <w:t>VISTO</w:t>
      </w:r>
      <w:r w:rsidRPr="00E32962">
        <w:rPr>
          <w:b/>
          <w:bCs/>
        </w:rPr>
        <w:tab/>
      </w:r>
      <w:r w:rsidRPr="00E32962">
        <w:rPr>
          <w:bCs/>
        </w:rPr>
        <w:t>il Regolamento Didattico di Ateneo;</w:t>
      </w:r>
    </w:p>
    <w:p w14:paraId="5B9FD9AE" w14:textId="77777777" w:rsidR="006A7212" w:rsidRPr="00612B20" w:rsidRDefault="006A7212" w:rsidP="006A7212">
      <w:pPr>
        <w:ind w:left="1701" w:hanging="1701"/>
        <w:jc w:val="both"/>
        <w:rPr>
          <w:b/>
          <w:bCs/>
        </w:rPr>
      </w:pPr>
      <w:r w:rsidRPr="00E32962">
        <w:rPr>
          <w:b/>
          <w:bCs/>
        </w:rPr>
        <w:t>VISTO</w:t>
      </w:r>
      <w:r w:rsidRPr="00E32962">
        <w:rPr>
          <w:bCs/>
        </w:rPr>
        <w:t xml:space="preserve"> </w:t>
      </w:r>
      <w:r w:rsidRPr="00E32962">
        <w:rPr>
          <w:bCs/>
        </w:rPr>
        <w:tab/>
        <w:t xml:space="preserve">il Regolamento di Ateneo per la Realizzazione di Corsi di Master di I e di II Livello, di Corsi di Perfezionamento e di Corsi di Alta Formazione e di Aggiornamento </w:t>
      </w:r>
      <w:r w:rsidRPr="00612B20">
        <w:rPr>
          <w:bCs/>
        </w:rPr>
        <w:t>Professionale;</w:t>
      </w:r>
    </w:p>
    <w:p w14:paraId="7F38FEE9" w14:textId="72A6A524" w:rsidR="001B7000" w:rsidRDefault="001B7000" w:rsidP="006E39E7">
      <w:pPr>
        <w:ind w:left="1701" w:hanging="1701"/>
        <w:jc w:val="both"/>
        <w:rPr>
          <w:bCs/>
        </w:rPr>
      </w:pPr>
      <w:r>
        <w:rPr>
          <w:b/>
          <w:bCs/>
        </w:rPr>
        <w:t>VISTO</w:t>
      </w:r>
      <w:r>
        <w:rPr>
          <w:b/>
          <w:bCs/>
        </w:rPr>
        <w:tab/>
      </w:r>
      <w:r w:rsidRPr="001B7000">
        <w:rPr>
          <w:bCs/>
        </w:rPr>
        <w:t>il DR n. 1930/2023 del 04/12/2023, con cui è stata emanata la Call in oggetto;</w:t>
      </w:r>
    </w:p>
    <w:p w14:paraId="7E1A39A8" w14:textId="7463B9E0" w:rsidR="001B7000" w:rsidRDefault="001B7000" w:rsidP="006E39E7">
      <w:pPr>
        <w:ind w:left="1701" w:hanging="1701"/>
        <w:jc w:val="both"/>
        <w:rPr>
          <w:bCs/>
        </w:rPr>
      </w:pPr>
      <w:r>
        <w:rPr>
          <w:b/>
          <w:bCs/>
        </w:rPr>
        <w:t>CONSIDERATA</w:t>
      </w:r>
      <w:r>
        <w:rPr>
          <w:b/>
          <w:bCs/>
        </w:rPr>
        <w:tab/>
      </w:r>
      <w:r w:rsidRPr="001B7000">
        <w:rPr>
          <w:bCs/>
        </w:rPr>
        <w:t xml:space="preserve">l’importanza dell’iniziativa e l’opportunità di favorire la partecipazione </w:t>
      </w:r>
      <w:r>
        <w:rPr>
          <w:bCs/>
        </w:rPr>
        <w:t>di</w:t>
      </w:r>
      <w:r w:rsidRPr="001B7000">
        <w:rPr>
          <w:bCs/>
        </w:rPr>
        <w:t xml:space="preserve"> un maggior numero di studentesse/studenti</w:t>
      </w:r>
      <w:r>
        <w:rPr>
          <w:bCs/>
        </w:rPr>
        <w:t xml:space="preserve"> </w:t>
      </w:r>
      <w:r w:rsidR="007D0154">
        <w:rPr>
          <w:bCs/>
        </w:rPr>
        <w:t>estendendo</w:t>
      </w:r>
      <w:r>
        <w:rPr>
          <w:bCs/>
        </w:rPr>
        <w:t xml:space="preserve"> il termine per la presentazione delle candidature</w:t>
      </w:r>
      <w:r w:rsidRPr="001B7000">
        <w:rPr>
          <w:bCs/>
        </w:rPr>
        <w:t>;</w:t>
      </w:r>
    </w:p>
    <w:p w14:paraId="4DB4DFF0" w14:textId="6251B981" w:rsidR="00E845B3" w:rsidRPr="008F07A4" w:rsidRDefault="00E845B3" w:rsidP="00E845B3">
      <w:pPr>
        <w:ind w:left="1701" w:hanging="1701"/>
        <w:jc w:val="both"/>
        <w:rPr>
          <w:b/>
          <w:bCs/>
        </w:rPr>
      </w:pPr>
      <w:r>
        <w:rPr>
          <w:b/>
          <w:bCs/>
        </w:rPr>
        <w:t>SENTITA</w:t>
      </w:r>
      <w:r>
        <w:rPr>
          <w:b/>
          <w:bCs/>
        </w:rPr>
        <w:tab/>
      </w:r>
      <w:r w:rsidRPr="008F07A4">
        <w:rPr>
          <w:bCs/>
        </w:rPr>
        <w:t xml:space="preserve">la Prof.ssa </w:t>
      </w:r>
      <w:proofErr w:type="spellStart"/>
      <w:r w:rsidRPr="008F07A4">
        <w:rPr>
          <w:bCs/>
        </w:rPr>
        <w:t>Songini</w:t>
      </w:r>
      <w:proofErr w:type="spellEnd"/>
      <w:r>
        <w:rPr>
          <w:bCs/>
        </w:rPr>
        <w:t xml:space="preserve">, individuata </w:t>
      </w:r>
      <w:r w:rsidR="00CB1AFE">
        <w:rPr>
          <w:bCs/>
        </w:rPr>
        <w:t>c</w:t>
      </w:r>
      <w:r>
        <w:rPr>
          <w:bCs/>
        </w:rPr>
        <w:t>ome referente per l’Università degli Studi del Piemonte Orientale;</w:t>
      </w:r>
    </w:p>
    <w:p w14:paraId="5EBE6F5D" w14:textId="77777777" w:rsidR="00612B20" w:rsidRPr="00FC2B2C" w:rsidRDefault="00612B20" w:rsidP="006A7212">
      <w:pPr>
        <w:ind w:left="1701" w:hanging="1701"/>
        <w:jc w:val="both"/>
        <w:rPr>
          <w:bCs/>
        </w:rPr>
      </w:pPr>
    </w:p>
    <w:p w14:paraId="42700A73" w14:textId="581FCEA0" w:rsidR="00FD2EAC" w:rsidRPr="00FC2B2C" w:rsidRDefault="006A7212" w:rsidP="00FD2EAC">
      <w:pPr>
        <w:pStyle w:val="Titolo3"/>
      </w:pPr>
      <w:r w:rsidRPr="006E39E7">
        <w:t>DE</w:t>
      </w:r>
      <w:r w:rsidR="00EE7F8E" w:rsidRPr="006E39E7">
        <w:t>CRETA</w:t>
      </w:r>
    </w:p>
    <w:p w14:paraId="58CC1457" w14:textId="77777777" w:rsidR="00FD2EAC" w:rsidRPr="00FC2B2C" w:rsidRDefault="00FD2EAC" w:rsidP="00FD2EAC"/>
    <w:p w14:paraId="6C623EC4" w14:textId="146B91C4" w:rsidR="00E91E11" w:rsidRDefault="00324D89" w:rsidP="006E29A6">
      <w:pPr>
        <w:pStyle w:val="Paragrafoelenco"/>
      </w:pPr>
      <w:r>
        <w:t xml:space="preserve">di </w:t>
      </w:r>
      <w:r w:rsidR="000C0FC3">
        <w:t>estendere il termine per la presentazione delle candidature indicato nell</w:t>
      </w:r>
      <w:r w:rsidR="001B7000">
        <w:t>’Art. 4 del</w:t>
      </w:r>
      <w:r w:rsidR="00E32962">
        <w:t xml:space="preserve">la Call </w:t>
      </w:r>
      <w:r w:rsidR="000C0FC3">
        <w:t xml:space="preserve">in oggetto sino al </w:t>
      </w:r>
      <w:r w:rsidR="000C0FC3" w:rsidRPr="000C0FC3">
        <w:rPr>
          <w:b/>
        </w:rPr>
        <w:t>10 gennaio 2024</w:t>
      </w:r>
      <w:r w:rsidR="000C0FC3">
        <w:t>, ore 12:00.</w:t>
      </w:r>
    </w:p>
    <w:p w14:paraId="0175A946" w14:textId="77777777" w:rsidR="006E39E7" w:rsidRDefault="006E39E7" w:rsidP="00E91E11"/>
    <w:p w14:paraId="46134263" w14:textId="6BE6AA07" w:rsidR="002D15CF" w:rsidRDefault="002D15CF" w:rsidP="00EE7F8E">
      <w:pPr>
        <w:keepNext/>
        <w:keepLines/>
        <w:ind w:left="993"/>
        <w:jc w:val="both"/>
        <w:outlineLvl w:val="4"/>
        <w:rPr>
          <w:rFonts w:eastAsiaTheme="majorEastAsia" w:cstheme="majorBidi"/>
          <w:b/>
          <w:i/>
        </w:rPr>
      </w:pPr>
    </w:p>
    <w:p w14:paraId="25F4D4CB" w14:textId="77777777" w:rsidR="00EE7F8E" w:rsidRPr="006E39E7" w:rsidRDefault="00EE7F8E" w:rsidP="00EE7F8E">
      <w:pPr>
        <w:keepNext/>
        <w:keepLines/>
        <w:ind w:left="7428" w:firstLine="85"/>
        <w:jc w:val="both"/>
        <w:outlineLvl w:val="3"/>
        <w:rPr>
          <w:rFonts w:eastAsiaTheme="majorEastAsia" w:cstheme="majorBidi"/>
          <w:b/>
          <w:bCs/>
          <w:iCs/>
          <w:smallCaps/>
        </w:rPr>
      </w:pPr>
      <w:r w:rsidRPr="0015102F">
        <w:rPr>
          <w:rFonts w:eastAsiaTheme="majorEastAsia" w:cstheme="majorBidi"/>
          <w:b/>
          <w:bCs/>
          <w:iCs/>
          <w:smallCaps/>
        </w:rPr>
        <w:t xml:space="preserve"> </w:t>
      </w:r>
      <w:r w:rsidRPr="006E39E7">
        <w:rPr>
          <w:rFonts w:eastAsiaTheme="majorEastAsia" w:cstheme="majorBidi"/>
          <w:b/>
          <w:bCs/>
          <w:iCs/>
          <w:smallCaps/>
        </w:rPr>
        <w:t xml:space="preserve">Il Rettore                  </w:t>
      </w:r>
    </w:p>
    <w:p w14:paraId="3C942DA3" w14:textId="77777777" w:rsidR="00EE7F8E" w:rsidRPr="0015102F" w:rsidRDefault="00EE7F8E" w:rsidP="00EE7F8E">
      <w:pPr>
        <w:keepNext/>
        <w:keepLines/>
        <w:ind w:firstLine="6804"/>
        <w:jc w:val="both"/>
        <w:outlineLvl w:val="4"/>
        <w:rPr>
          <w:rFonts w:eastAsiaTheme="majorEastAsia" w:cstheme="majorBidi"/>
          <w:b/>
          <w:i/>
        </w:rPr>
      </w:pPr>
      <w:r w:rsidRPr="006E39E7">
        <w:rPr>
          <w:rFonts w:eastAsiaTheme="majorEastAsia" w:cstheme="majorBidi"/>
          <w:b/>
          <w:i/>
        </w:rPr>
        <w:t xml:space="preserve">    </w:t>
      </w:r>
      <w:r w:rsidRPr="006E39E7">
        <w:rPr>
          <w:rFonts w:eastAsiaTheme="majorEastAsia" w:cstheme="majorBidi"/>
          <w:b/>
          <w:i/>
        </w:rPr>
        <w:tab/>
        <w:t>(Gian Carlo Avanzi)</w:t>
      </w:r>
    </w:p>
    <w:p w14:paraId="1BA7A168" w14:textId="16810F10" w:rsidR="00EE7F8E" w:rsidRDefault="00EE7F8E" w:rsidP="00EE7F8E">
      <w:pPr>
        <w:keepNext/>
        <w:keepLines/>
        <w:ind w:left="7428"/>
        <w:jc w:val="both"/>
        <w:outlineLvl w:val="3"/>
        <w:rPr>
          <w:rFonts w:eastAsiaTheme="majorEastAsia" w:cstheme="majorBidi"/>
          <w:b/>
          <w:bCs/>
          <w:iCs/>
          <w:smallCaps/>
        </w:rPr>
      </w:pPr>
    </w:p>
    <w:p w14:paraId="5113ABAB" w14:textId="77777777" w:rsidR="000C0FC3" w:rsidRPr="0015102F" w:rsidRDefault="000C0FC3" w:rsidP="000C0FC3">
      <w:pPr>
        <w:keepNext/>
        <w:keepLines/>
        <w:ind w:left="993"/>
        <w:jc w:val="both"/>
        <w:outlineLvl w:val="0"/>
        <w:rPr>
          <w:rFonts w:eastAsiaTheme="majorEastAsia" w:cstheme="majorBidi"/>
          <w:b/>
          <w:bCs/>
          <w:szCs w:val="28"/>
        </w:rPr>
      </w:pPr>
      <w:r w:rsidRPr="0015102F">
        <w:rPr>
          <w:rFonts w:eastAsiaTheme="majorEastAsia" w:cstheme="majorBidi"/>
          <w:b/>
          <w:bCs/>
          <w:szCs w:val="28"/>
        </w:rPr>
        <w:t>VISTO</w:t>
      </w:r>
    </w:p>
    <w:p w14:paraId="7AAD9510" w14:textId="77777777" w:rsidR="000C0FC3" w:rsidRPr="0015102F" w:rsidRDefault="000C0FC3" w:rsidP="000C0FC3">
      <w:pPr>
        <w:keepNext/>
        <w:keepLines/>
        <w:ind w:left="993"/>
        <w:jc w:val="both"/>
        <w:outlineLvl w:val="3"/>
        <w:rPr>
          <w:rFonts w:eastAsiaTheme="majorEastAsia" w:cstheme="majorBidi"/>
          <w:b/>
          <w:bCs/>
          <w:iCs/>
          <w:smallCaps/>
        </w:rPr>
      </w:pPr>
      <w:r>
        <w:rPr>
          <w:rFonts w:eastAsiaTheme="majorEastAsia" w:cstheme="majorBidi"/>
          <w:b/>
          <w:bCs/>
          <w:iCs/>
          <w:smallCaps/>
        </w:rPr>
        <w:t>La</w:t>
      </w:r>
      <w:r w:rsidRPr="0015102F">
        <w:rPr>
          <w:rFonts w:eastAsiaTheme="majorEastAsia" w:cstheme="majorBidi"/>
          <w:b/>
          <w:bCs/>
          <w:iCs/>
          <w:smallCaps/>
        </w:rPr>
        <w:t xml:space="preserve"> </w:t>
      </w:r>
      <w:r>
        <w:rPr>
          <w:rFonts w:eastAsiaTheme="majorEastAsia" w:cstheme="majorBidi"/>
          <w:b/>
          <w:bCs/>
          <w:iCs/>
          <w:smallCaps/>
        </w:rPr>
        <w:t>Dirigente della Divisione</w:t>
      </w:r>
    </w:p>
    <w:p w14:paraId="703C6DC3" w14:textId="77777777" w:rsidR="000C0FC3" w:rsidRDefault="000C0FC3" w:rsidP="000C0FC3">
      <w:pPr>
        <w:keepNext/>
        <w:keepLines/>
        <w:ind w:left="993"/>
        <w:jc w:val="both"/>
        <w:outlineLvl w:val="4"/>
        <w:rPr>
          <w:rFonts w:eastAsiaTheme="majorEastAsia" w:cstheme="majorBidi"/>
          <w:b/>
          <w:i/>
        </w:rPr>
      </w:pPr>
      <w:r w:rsidRPr="0015102F">
        <w:rPr>
          <w:rFonts w:eastAsiaTheme="majorEastAsia" w:cstheme="majorBidi"/>
          <w:b/>
          <w:i/>
        </w:rPr>
        <w:t>(</w:t>
      </w:r>
      <w:r>
        <w:rPr>
          <w:rFonts w:eastAsiaTheme="majorEastAsia" w:cstheme="majorBidi"/>
          <w:b/>
          <w:i/>
        </w:rPr>
        <w:t>Ilaria Maria Adamo</w:t>
      </w:r>
      <w:r w:rsidRPr="0015102F">
        <w:rPr>
          <w:rFonts w:eastAsiaTheme="majorEastAsia" w:cstheme="majorBidi"/>
          <w:b/>
          <w:i/>
        </w:rPr>
        <w:t>)</w:t>
      </w:r>
    </w:p>
    <w:p w14:paraId="702B882A" w14:textId="77777777" w:rsidR="000C0FC3" w:rsidRPr="0015102F" w:rsidRDefault="000C0FC3" w:rsidP="000C0FC3">
      <w:pPr>
        <w:keepNext/>
        <w:keepLines/>
        <w:ind w:left="7428"/>
        <w:outlineLvl w:val="3"/>
        <w:rPr>
          <w:rFonts w:eastAsiaTheme="majorEastAsia" w:cstheme="majorBidi"/>
          <w:b/>
          <w:bCs/>
          <w:iCs/>
          <w:smallCaps/>
        </w:rPr>
      </w:pPr>
    </w:p>
    <w:p w14:paraId="08E7C86F" w14:textId="77777777" w:rsidR="00EE7F8E" w:rsidRPr="0015102F" w:rsidRDefault="00EE7F8E" w:rsidP="00EE7F8E">
      <w:pPr>
        <w:ind w:left="284" w:firstLine="709"/>
        <w:jc w:val="both"/>
        <w:rPr>
          <w:rFonts w:eastAsia="Times New Roman" w:cs="Times New Roman"/>
          <w:lang w:eastAsia="it-IT"/>
        </w:rPr>
      </w:pPr>
    </w:p>
    <w:p w14:paraId="3F00FFE6" w14:textId="77777777" w:rsidR="00EE7F8E" w:rsidRPr="0015102F" w:rsidRDefault="00EE7F8E" w:rsidP="00EE7F8E">
      <w:pPr>
        <w:jc w:val="both"/>
        <w:rPr>
          <w:rFonts w:eastAsia="Times New Roman" w:cs="Times New Roman"/>
          <w:lang w:eastAsia="it-IT"/>
        </w:rPr>
      </w:pPr>
    </w:p>
    <w:p w14:paraId="5BF33AFB" w14:textId="74443927" w:rsidR="00946735" w:rsidRPr="000C0FC3" w:rsidRDefault="00EE7F8E" w:rsidP="000C0FC3">
      <w:pPr>
        <w:ind w:left="284" w:firstLine="709"/>
        <w:jc w:val="both"/>
        <w:rPr>
          <w:rFonts w:eastAsia="Times New Roman" w:cs="Times New Roman"/>
          <w:lang w:eastAsia="it-IT"/>
        </w:rPr>
      </w:pPr>
      <w:r w:rsidRPr="0015102F">
        <w:rPr>
          <w:sz w:val="20"/>
          <w:szCs w:val="20"/>
        </w:rPr>
        <w:t xml:space="preserve">Documento informatico sottoscritto con firma digitale ai sensi del </w:t>
      </w:r>
      <w:proofErr w:type="spellStart"/>
      <w:r w:rsidRPr="0015102F">
        <w:rPr>
          <w:sz w:val="20"/>
          <w:szCs w:val="20"/>
        </w:rPr>
        <w:t>D.Lgs.</w:t>
      </w:r>
      <w:proofErr w:type="spellEnd"/>
      <w:r w:rsidRPr="0015102F">
        <w:rPr>
          <w:sz w:val="20"/>
          <w:szCs w:val="20"/>
        </w:rPr>
        <w:t xml:space="preserve"> n. 82/2005 e </w:t>
      </w:r>
      <w:proofErr w:type="spellStart"/>
      <w:r w:rsidRPr="0015102F">
        <w:rPr>
          <w:sz w:val="20"/>
          <w:szCs w:val="20"/>
        </w:rPr>
        <w:t>ss.mm.ii</w:t>
      </w:r>
      <w:proofErr w:type="spellEnd"/>
      <w:r w:rsidRPr="0015102F">
        <w:rPr>
          <w:sz w:val="20"/>
          <w:szCs w:val="20"/>
        </w:rPr>
        <w:t>.</w:t>
      </w:r>
    </w:p>
    <w:sectPr w:rsidR="00946735" w:rsidRPr="000C0FC3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2F95" w14:textId="77777777" w:rsidR="00E32962" w:rsidRDefault="00E32962" w:rsidP="00DC4702">
      <w:r>
        <w:separator/>
      </w:r>
    </w:p>
  </w:endnote>
  <w:endnote w:type="continuationSeparator" w:id="0">
    <w:p w14:paraId="45D3A58C" w14:textId="77777777" w:rsidR="00E32962" w:rsidRDefault="00E32962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513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57B12" w14:textId="5B9B53BD" w:rsidR="00E32962" w:rsidRPr="00324D89" w:rsidRDefault="00E32962">
        <w:pPr>
          <w:pStyle w:val="Pidipagina"/>
          <w:jc w:val="right"/>
          <w:rPr>
            <w:sz w:val="20"/>
            <w:szCs w:val="20"/>
          </w:rPr>
        </w:pPr>
        <w:r w:rsidRPr="00324D89">
          <w:rPr>
            <w:sz w:val="20"/>
            <w:szCs w:val="20"/>
          </w:rPr>
          <w:fldChar w:fldCharType="begin"/>
        </w:r>
        <w:r w:rsidRPr="00324D89">
          <w:rPr>
            <w:sz w:val="20"/>
            <w:szCs w:val="20"/>
          </w:rPr>
          <w:instrText>PAGE   \* MERGEFORMAT</w:instrText>
        </w:r>
        <w:r w:rsidRPr="00324D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324D89">
          <w:rPr>
            <w:sz w:val="20"/>
            <w:szCs w:val="20"/>
          </w:rPr>
          <w:fldChar w:fldCharType="end"/>
        </w:r>
      </w:p>
    </w:sdtContent>
  </w:sdt>
  <w:p w14:paraId="6BA16967" w14:textId="77777777" w:rsidR="00E32962" w:rsidRDefault="00E329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4015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304F65" w14:textId="6414C723" w:rsidR="00E32962" w:rsidRPr="00C32212" w:rsidRDefault="00E32962">
        <w:pPr>
          <w:pStyle w:val="Pidipagina"/>
          <w:jc w:val="right"/>
          <w:rPr>
            <w:sz w:val="20"/>
            <w:szCs w:val="20"/>
          </w:rPr>
        </w:pPr>
        <w:r w:rsidRPr="00C32212">
          <w:rPr>
            <w:sz w:val="20"/>
            <w:szCs w:val="20"/>
          </w:rPr>
          <w:fldChar w:fldCharType="begin"/>
        </w:r>
        <w:r w:rsidRPr="00C32212">
          <w:rPr>
            <w:sz w:val="20"/>
            <w:szCs w:val="20"/>
          </w:rPr>
          <w:instrText>PAGE   \* MERGEFORMAT</w:instrText>
        </w:r>
        <w:r w:rsidRPr="00C32212">
          <w:rPr>
            <w:sz w:val="20"/>
            <w:szCs w:val="20"/>
          </w:rPr>
          <w:fldChar w:fldCharType="separate"/>
        </w:r>
        <w:r w:rsidRPr="00C32212">
          <w:rPr>
            <w:noProof/>
            <w:sz w:val="20"/>
            <w:szCs w:val="20"/>
          </w:rPr>
          <w:t>1</w:t>
        </w:r>
        <w:r w:rsidRPr="00C32212">
          <w:rPr>
            <w:sz w:val="20"/>
            <w:szCs w:val="20"/>
          </w:rPr>
          <w:fldChar w:fldCharType="end"/>
        </w:r>
      </w:p>
    </w:sdtContent>
  </w:sdt>
  <w:p w14:paraId="4C53DF90" w14:textId="77777777" w:rsidR="00E32962" w:rsidRDefault="00E329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D5A9" w14:textId="77777777" w:rsidR="00E32962" w:rsidRDefault="00E32962" w:rsidP="00DC4702">
      <w:r>
        <w:separator/>
      </w:r>
    </w:p>
  </w:footnote>
  <w:footnote w:type="continuationSeparator" w:id="0">
    <w:p w14:paraId="0D549925" w14:textId="77777777" w:rsidR="00E32962" w:rsidRDefault="00E32962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E32962" w:rsidRDefault="00E329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34A241D9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0" b="0"/>
          <wp:wrapThrough wrapText="bothSides">
            <wp:wrapPolygon edited="0">
              <wp:start x="0" y="0"/>
              <wp:lineTo x="0" y="20903"/>
              <wp:lineTo x="20937" y="20903"/>
              <wp:lineTo x="20937" y="0"/>
              <wp:lineTo x="0" y="0"/>
            </wp:wrapPolygon>
          </wp:wrapThrough>
          <wp:docPr id="1" name="Immagine 1" descr="&quot;Seguilettera&quot; dell'Ateneo" title="&quot;Seguilettera&quot; dell'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0FF1CCCF" w:rsidR="00E32962" w:rsidRDefault="00E3296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223D744E">
              <wp:simplePos x="0" y="0"/>
              <wp:positionH relativeFrom="column">
                <wp:posOffset>-488315</wp:posOffset>
              </wp:positionH>
              <wp:positionV relativeFrom="paragraph">
                <wp:posOffset>813435</wp:posOffset>
              </wp:positionV>
              <wp:extent cx="1936750" cy="1432560"/>
              <wp:effectExtent l="0" t="0" r="0" b="0"/>
              <wp:wrapThrough wrapText="bothSides">
                <wp:wrapPolygon edited="0">
                  <wp:start x="425" y="0"/>
                  <wp:lineTo x="425" y="21255"/>
                  <wp:lineTo x="20821" y="21255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7ACD4" w14:textId="77777777" w:rsidR="00E32962" w:rsidRPr="006E39E7" w:rsidRDefault="00E32962" w:rsidP="003F188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bookmarkStart w:id="2" w:name="_Hlk147136363"/>
                          <w:r w:rsidRPr="006E39E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DIDATTICA</w:t>
                          </w:r>
                        </w:p>
                        <w:p w14:paraId="4BEE18AE" w14:textId="68B43071" w:rsidR="00E32962" w:rsidRPr="006E39E7" w:rsidRDefault="00E32962" w:rsidP="003F188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6E39E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STAFF SVILUPPO E QUALITÀ DEI PROGETTI DIDATTICI DI ALTA FORMAZIONE E DELLA MOBILITÀ INTERNAZIONALI</w:t>
                          </w:r>
                        </w:p>
                        <w:p w14:paraId="63B36026" w14:textId="77777777" w:rsidR="00E32962" w:rsidRPr="006E39E7" w:rsidRDefault="00E32962" w:rsidP="003F188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0835B8FC" w14:textId="77777777" w:rsidR="00E32962" w:rsidRPr="006E39E7" w:rsidRDefault="00E32962" w:rsidP="003F188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E39E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Via Duomo, 6 – 13100 Vercelli VC</w:t>
                          </w:r>
                        </w:p>
                        <w:p w14:paraId="100652FF" w14:textId="77777777" w:rsidR="00E32962" w:rsidRPr="006E39E7" w:rsidRDefault="00E32962" w:rsidP="003F188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3" w:name="_Hlk76038729"/>
                          <w:bookmarkStart w:id="4" w:name="_Hlk72941686"/>
                          <w:r w:rsidRPr="006E39E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 261 529/546 o</w:t>
                          </w:r>
                        </w:p>
                        <w:p w14:paraId="5DAAC3FF" w14:textId="77777777" w:rsidR="00E32962" w:rsidRPr="006E39E7" w:rsidRDefault="00E32962" w:rsidP="003F188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E39E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0161 228 431 – Fax 0161 210 289</w:t>
                          </w:r>
                          <w:bookmarkEnd w:id="3"/>
                          <w:bookmarkEnd w:id="4"/>
                        </w:p>
                        <w:p w14:paraId="7B2DF2C9" w14:textId="77777777" w:rsidR="00E32962" w:rsidRDefault="00665825" w:rsidP="003F188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32962" w:rsidRPr="006E39E7">
                              <w:rPr>
                                <w:rStyle w:val="Collegamentoipertestuale"/>
                                <w:rFonts w:ascii="Calibri" w:hAnsi="Calibri" w:cs="Arial"/>
                                <w:sz w:val="16"/>
                                <w:szCs w:val="16"/>
                              </w:rPr>
                              <w:t>progetti.didattica@uniupo.it</w:t>
                            </w:r>
                          </w:hyperlink>
                        </w:p>
                        <w:bookmarkEnd w:id="2"/>
                        <w:p w14:paraId="4436C7AD" w14:textId="4F989FCF" w:rsidR="00E32962" w:rsidRPr="005D0F46" w:rsidRDefault="00E32962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45pt;margin-top:64.05pt;width:152.5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" filled="f" stroked="f">
              <v:textbox>
                <w:txbxContent>
                  <w:p w14:paraId="2D37ACD4" w14:textId="77777777" w:rsidR="00E32962" w:rsidRPr="006E39E7" w:rsidRDefault="00E32962" w:rsidP="003F188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bookmarkStart w:id="12" w:name="_Hlk147136363"/>
                    <w:r w:rsidRPr="006E39E7">
                      <w:rPr>
                        <w:rFonts w:ascii="Calibri" w:hAnsi="Calibri"/>
                        <w:sz w:val="18"/>
                        <w:szCs w:val="18"/>
                      </w:rPr>
                      <w:t>DIVISIONE DIDATTICA</w:t>
                    </w:r>
                  </w:p>
                  <w:p w14:paraId="4BEE18AE" w14:textId="68B43071" w:rsidR="00E32962" w:rsidRPr="006E39E7" w:rsidRDefault="00E32962" w:rsidP="003F188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6E39E7">
                      <w:rPr>
                        <w:rFonts w:ascii="Calibri" w:hAnsi="Calibri"/>
                        <w:sz w:val="18"/>
                        <w:szCs w:val="18"/>
                      </w:rPr>
                      <w:t>STAFF SVILUPPO E QUALITÀ DEI PROGETTI DIDATTICI DI ALTA FORMAZIONE E DELLA MOBILITÀ INTERNAZIONALI</w:t>
                    </w:r>
                  </w:p>
                  <w:p w14:paraId="63B36026" w14:textId="77777777" w:rsidR="00E32962" w:rsidRPr="006E39E7" w:rsidRDefault="00E32962" w:rsidP="003F188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0835B8FC" w14:textId="77777777" w:rsidR="00E32962" w:rsidRPr="006E39E7" w:rsidRDefault="00E32962" w:rsidP="003F188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E39E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Via Duomo, 6 – 13100 Vercelli VC</w:t>
                    </w:r>
                  </w:p>
                  <w:p w14:paraId="100652FF" w14:textId="77777777" w:rsidR="00E32962" w:rsidRPr="006E39E7" w:rsidRDefault="00E32962" w:rsidP="003F188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bookmarkStart w:id="13" w:name="_Hlk76038729"/>
                    <w:bookmarkStart w:id="14" w:name="_Hlk72941686"/>
                    <w:r w:rsidRPr="006E39E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 261 529/546 o</w:t>
                    </w:r>
                  </w:p>
                  <w:p w14:paraId="5DAAC3FF" w14:textId="77777777" w:rsidR="00E32962" w:rsidRPr="006E39E7" w:rsidRDefault="00E32962" w:rsidP="003F188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E39E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0161 228 431 – Fax 0161 210 289</w:t>
                    </w:r>
                    <w:bookmarkEnd w:id="13"/>
                    <w:bookmarkEnd w:id="14"/>
                  </w:p>
                  <w:p w14:paraId="7B2DF2C9" w14:textId="77777777" w:rsidR="00E32962" w:rsidRDefault="00BD68FD" w:rsidP="003F188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2" w:history="1">
                      <w:r w:rsidR="00E32962" w:rsidRPr="006E39E7">
                        <w:rPr>
                          <w:rStyle w:val="Collegamentoipertestuale"/>
                          <w:rFonts w:ascii="Calibri" w:hAnsi="Calibri" w:cs="Arial"/>
                          <w:sz w:val="16"/>
                          <w:szCs w:val="16"/>
                        </w:rPr>
                        <w:t>progetti.didattica@uniupo.it</w:t>
                      </w:r>
                    </w:hyperlink>
                  </w:p>
                  <w:bookmarkEnd w:id="12"/>
                  <w:p w14:paraId="4436C7AD" w14:textId="4F989FCF" w:rsidR="00E32962" w:rsidRPr="005D0F46" w:rsidRDefault="00E32962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379A3B5" wp14:editId="0B002C40">
          <wp:simplePos x="0" y="0"/>
          <wp:positionH relativeFrom="column">
            <wp:posOffset>-432435</wp:posOffset>
          </wp:positionH>
          <wp:positionV relativeFrom="paragraph">
            <wp:posOffset>-102870</wp:posOffset>
          </wp:positionV>
          <wp:extent cx="1836000" cy="850611"/>
          <wp:effectExtent l="0" t="0" r="0" b="6985"/>
          <wp:wrapNone/>
          <wp:docPr id="2" name="Immagine 2" descr="Logo dell'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0130"/>
    <w:multiLevelType w:val="hybridMultilevel"/>
    <w:tmpl w:val="9412FE9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26E32BD"/>
    <w:multiLevelType w:val="hybridMultilevel"/>
    <w:tmpl w:val="7E7E225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31948F3"/>
    <w:multiLevelType w:val="hybridMultilevel"/>
    <w:tmpl w:val="7FFFFFFF"/>
    <w:lvl w:ilvl="0" w:tplc="7FFFFFFF">
      <w:numFmt w:val="bullet"/>
      <w:lvlText w:val=""/>
      <w:lvlJc w:val="left"/>
      <w:pPr>
        <w:ind w:left="2168" w:hanging="283"/>
      </w:pPr>
      <w:rPr>
        <w:rFonts w:ascii="Symbol" w:eastAsia="Symbol" w:hAnsi="Symbol" w:cs="Symbol" w:hint="default"/>
        <w:w w:val="100"/>
        <w:sz w:val="24"/>
        <w:szCs w:val="24"/>
        <w:lang w:val="it-IT" w:eastAsia="en-US"/>
      </w:rPr>
    </w:lvl>
    <w:lvl w:ilvl="1" w:tplc="7FFFFFFF">
      <w:numFmt w:val="bullet"/>
      <w:lvlText w:val="•"/>
      <w:lvlJc w:val="left"/>
      <w:pPr>
        <w:ind w:left="3024" w:hanging="283"/>
      </w:pPr>
      <w:rPr>
        <w:rFonts w:hint="default"/>
        <w:lang w:val="it-IT" w:eastAsia="en-US"/>
      </w:rPr>
    </w:lvl>
    <w:lvl w:ilvl="2" w:tplc="7FFFFFFF">
      <w:numFmt w:val="bullet"/>
      <w:lvlText w:val="•"/>
      <w:lvlJc w:val="left"/>
      <w:pPr>
        <w:ind w:left="3888" w:hanging="283"/>
      </w:pPr>
      <w:rPr>
        <w:rFonts w:hint="default"/>
        <w:lang w:val="it-IT" w:eastAsia="en-US"/>
      </w:rPr>
    </w:lvl>
    <w:lvl w:ilvl="3" w:tplc="49E8D038">
      <w:numFmt w:val="bullet"/>
      <w:lvlText w:val="•"/>
      <w:lvlJc w:val="left"/>
      <w:pPr>
        <w:ind w:left="4753" w:hanging="283"/>
      </w:pPr>
      <w:rPr>
        <w:rFonts w:hint="default"/>
        <w:lang w:val="it-IT" w:eastAsia="en-US"/>
      </w:rPr>
    </w:lvl>
    <w:lvl w:ilvl="4" w:tplc="6F10410E">
      <w:numFmt w:val="bullet"/>
      <w:lvlText w:val="•"/>
      <w:lvlJc w:val="left"/>
      <w:pPr>
        <w:ind w:left="5617" w:hanging="283"/>
      </w:pPr>
      <w:rPr>
        <w:rFonts w:hint="default"/>
        <w:lang w:val="it-IT" w:eastAsia="en-US"/>
      </w:rPr>
    </w:lvl>
    <w:lvl w:ilvl="5" w:tplc="06E603B8">
      <w:numFmt w:val="bullet"/>
      <w:lvlText w:val="•"/>
      <w:lvlJc w:val="left"/>
      <w:pPr>
        <w:ind w:left="6482" w:hanging="283"/>
      </w:pPr>
      <w:rPr>
        <w:rFonts w:hint="default"/>
        <w:lang w:val="it-IT" w:eastAsia="en-US"/>
      </w:rPr>
    </w:lvl>
    <w:lvl w:ilvl="6" w:tplc="7FFFFFFF">
      <w:numFmt w:val="bullet"/>
      <w:lvlText w:val="•"/>
      <w:lvlJc w:val="left"/>
      <w:pPr>
        <w:ind w:left="7346" w:hanging="283"/>
      </w:pPr>
      <w:rPr>
        <w:rFonts w:hint="default"/>
        <w:lang w:val="it-IT" w:eastAsia="en-US"/>
      </w:rPr>
    </w:lvl>
    <w:lvl w:ilvl="7" w:tplc="0366D88A">
      <w:numFmt w:val="bullet"/>
      <w:lvlText w:val="•"/>
      <w:lvlJc w:val="left"/>
      <w:pPr>
        <w:ind w:left="8211" w:hanging="283"/>
      </w:pPr>
      <w:rPr>
        <w:rFonts w:hint="default"/>
        <w:lang w:val="it-IT" w:eastAsia="en-US"/>
      </w:rPr>
    </w:lvl>
    <w:lvl w:ilvl="8" w:tplc="7FFFFFFF">
      <w:numFmt w:val="bullet"/>
      <w:lvlText w:val="•"/>
      <w:lvlJc w:val="left"/>
      <w:pPr>
        <w:ind w:left="9075" w:hanging="283"/>
      </w:pPr>
      <w:rPr>
        <w:rFonts w:hint="default"/>
        <w:lang w:val="it-IT" w:eastAsia="en-US"/>
      </w:rPr>
    </w:lvl>
  </w:abstractNum>
  <w:abstractNum w:abstractNumId="3" w15:restartNumberingAfterBreak="0">
    <w:nsid w:val="18ED6273"/>
    <w:multiLevelType w:val="hybridMultilevel"/>
    <w:tmpl w:val="357056B4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5C644AE"/>
    <w:multiLevelType w:val="hybridMultilevel"/>
    <w:tmpl w:val="55BC5D76"/>
    <w:lvl w:ilvl="0" w:tplc="731C8B6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Mistral" w:hAnsi="Mistr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B7E97"/>
    <w:multiLevelType w:val="hybridMultilevel"/>
    <w:tmpl w:val="8B20ECC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502116"/>
    <w:multiLevelType w:val="hybridMultilevel"/>
    <w:tmpl w:val="1326EC8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B12B4"/>
    <w:multiLevelType w:val="hybridMultilevel"/>
    <w:tmpl w:val="72D286E4"/>
    <w:lvl w:ilvl="0" w:tplc="D0106F2C">
      <w:start w:val="1"/>
      <w:numFmt w:val="decimal"/>
      <w:pStyle w:val="Paragrafoelenco"/>
      <w:lvlText w:val="%1.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352D2E8A"/>
    <w:multiLevelType w:val="hybridMultilevel"/>
    <w:tmpl w:val="4ED4A346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7575477"/>
    <w:multiLevelType w:val="multilevel"/>
    <w:tmpl w:val="4DF6575A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762C6"/>
    <w:multiLevelType w:val="hybridMultilevel"/>
    <w:tmpl w:val="49BC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7588"/>
    <w:multiLevelType w:val="hybridMultilevel"/>
    <w:tmpl w:val="51C217F2"/>
    <w:lvl w:ilvl="0" w:tplc="99745DA0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318299D"/>
    <w:multiLevelType w:val="multilevel"/>
    <w:tmpl w:val="6D5E29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EF08FD"/>
    <w:multiLevelType w:val="hybridMultilevel"/>
    <w:tmpl w:val="102A9A2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D7420A5"/>
    <w:multiLevelType w:val="hybridMultilevel"/>
    <w:tmpl w:val="3FECBEC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E834B97"/>
    <w:multiLevelType w:val="hybridMultilevel"/>
    <w:tmpl w:val="6D827B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30514"/>
    <w:multiLevelType w:val="multilevel"/>
    <w:tmpl w:val="7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3A4490"/>
    <w:multiLevelType w:val="multilevel"/>
    <w:tmpl w:val="7FFFFFFF"/>
    <w:lvl w:ilvl="0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EB1769"/>
    <w:multiLevelType w:val="hybridMultilevel"/>
    <w:tmpl w:val="747C3FC2"/>
    <w:lvl w:ilvl="0" w:tplc="99745DA0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D0C5F83"/>
    <w:multiLevelType w:val="hybridMultilevel"/>
    <w:tmpl w:val="D1183FD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F627AA0"/>
    <w:multiLevelType w:val="hybridMultilevel"/>
    <w:tmpl w:val="20E66096"/>
    <w:lvl w:ilvl="0" w:tplc="B71C2A1E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7160A"/>
    <w:multiLevelType w:val="hybridMultilevel"/>
    <w:tmpl w:val="461CFAA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210389A"/>
    <w:multiLevelType w:val="multilevel"/>
    <w:tmpl w:val="47D877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366ADA"/>
    <w:multiLevelType w:val="multilevel"/>
    <w:tmpl w:val="7FFFFFFF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61CFB"/>
    <w:multiLevelType w:val="multilevel"/>
    <w:tmpl w:val="13784226"/>
    <w:lvl w:ilvl="0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3252A3"/>
    <w:multiLevelType w:val="hybridMultilevel"/>
    <w:tmpl w:val="19CE7CE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5173C1D"/>
    <w:multiLevelType w:val="hybridMultilevel"/>
    <w:tmpl w:val="E444850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EC050D0"/>
    <w:multiLevelType w:val="multilevel"/>
    <w:tmpl w:val="064A7D48"/>
    <w:lvl w:ilvl="0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9"/>
  </w:num>
  <w:num w:numId="5">
    <w:abstractNumId w:val="19"/>
  </w:num>
  <w:num w:numId="6">
    <w:abstractNumId w:val="0"/>
  </w:num>
  <w:num w:numId="7">
    <w:abstractNumId w:val="24"/>
  </w:num>
  <w:num w:numId="8">
    <w:abstractNumId w:val="11"/>
  </w:num>
  <w:num w:numId="9">
    <w:abstractNumId w:val="12"/>
  </w:num>
  <w:num w:numId="10">
    <w:abstractNumId w:val="27"/>
  </w:num>
  <w:num w:numId="11">
    <w:abstractNumId w:val="5"/>
  </w:num>
  <w:num w:numId="12">
    <w:abstractNumId w:val="2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8"/>
  </w:num>
  <w:num w:numId="17">
    <w:abstractNumId w:val="13"/>
  </w:num>
  <w:num w:numId="18">
    <w:abstractNumId w:val="1"/>
  </w:num>
  <w:num w:numId="19">
    <w:abstractNumId w:val="3"/>
  </w:num>
  <w:num w:numId="20">
    <w:abstractNumId w:val="21"/>
  </w:num>
  <w:num w:numId="21">
    <w:abstractNumId w:val="20"/>
  </w:num>
  <w:num w:numId="22">
    <w:abstractNumId w:val="4"/>
  </w:num>
  <w:num w:numId="23">
    <w:abstractNumId w:val="6"/>
  </w:num>
  <w:num w:numId="24">
    <w:abstractNumId w:val="15"/>
  </w:num>
  <w:num w:numId="25">
    <w:abstractNumId w:val="2"/>
  </w:num>
  <w:num w:numId="26">
    <w:abstractNumId w:val="8"/>
  </w:num>
  <w:num w:numId="27">
    <w:abstractNumId w:val="14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2761"/>
    <w:rsid w:val="000051E8"/>
    <w:rsid w:val="00005CB6"/>
    <w:rsid w:val="00006ACC"/>
    <w:rsid w:val="000072CF"/>
    <w:rsid w:val="00012A60"/>
    <w:rsid w:val="00022E0D"/>
    <w:rsid w:val="00033AFC"/>
    <w:rsid w:val="00033C8B"/>
    <w:rsid w:val="000367B7"/>
    <w:rsid w:val="000373B1"/>
    <w:rsid w:val="0004170D"/>
    <w:rsid w:val="0005469C"/>
    <w:rsid w:val="00080FD5"/>
    <w:rsid w:val="000873A3"/>
    <w:rsid w:val="00087822"/>
    <w:rsid w:val="000A1766"/>
    <w:rsid w:val="000A25C7"/>
    <w:rsid w:val="000B58DA"/>
    <w:rsid w:val="000C0FC3"/>
    <w:rsid w:val="000C2FBA"/>
    <w:rsid w:val="000C38AE"/>
    <w:rsid w:val="000D23E2"/>
    <w:rsid w:val="000D4042"/>
    <w:rsid w:val="000D56E2"/>
    <w:rsid w:val="000D6355"/>
    <w:rsid w:val="000E243D"/>
    <w:rsid w:val="000E2D7C"/>
    <w:rsid w:val="000F02C7"/>
    <w:rsid w:val="001029E7"/>
    <w:rsid w:val="00105F24"/>
    <w:rsid w:val="0010608D"/>
    <w:rsid w:val="0011198C"/>
    <w:rsid w:val="00112155"/>
    <w:rsid w:val="0013449E"/>
    <w:rsid w:val="00136EC4"/>
    <w:rsid w:val="00147672"/>
    <w:rsid w:val="00147FE1"/>
    <w:rsid w:val="00154114"/>
    <w:rsid w:val="00154FDC"/>
    <w:rsid w:val="00156EE6"/>
    <w:rsid w:val="00166F77"/>
    <w:rsid w:val="0017153B"/>
    <w:rsid w:val="00174DAF"/>
    <w:rsid w:val="0017567D"/>
    <w:rsid w:val="00183E26"/>
    <w:rsid w:val="00186019"/>
    <w:rsid w:val="00192358"/>
    <w:rsid w:val="001A6DE5"/>
    <w:rsid w:val="001B46F4"/>
    <w:rsid w:val="001B6121"/>
    <w:rsid w:val="001B7000"/>
    <w:rsid w:val="001C1190"/>
    <w:rsid w:val="001C3716"/>
    <w:rsid w:val="001C6672"/>
    <w:rsid w:val="001D2B15"/>
    <w:rsid w:val="001D2C26"/>
    <w:rsid w:val="001F0119"/>
    <w:rsid w:val="002038E0"/>
    <w:rsid w:val="00211EB9"/>
    <w:rsid w:val="00217338"/>
    <w:rsid w:val="002265C5"/>
    <w:rsid w:val="00226F72"/>
    <w:rsid w:val="0024100E"/>
    <w:rsid w:val="00255A75"/>
    <w:rsid w:val="002573F9"/>
    <w:rsid w:val="002578CA"/>
    <w:rsid w:val="00291C9B"/>
    <w:rsid w:val="00293109"/>
    <w:rsid w:val="0029525D"/>
    <w:rsid w:val="00296B5A"/>
    <w:rsid w:val="002975B3"/>
    <w:rsid w:val="002A1EA9"/>
    <w:rsid w:val="002A5F4D"/>
    <w:rsid w:val="002A7D80"/>
    <w:rsid w:val="002C0A81"/>
    <w:rsid w:val="002C2730"/>
    <w:rsid w:val="002C62C3"/>
    <w:rsid w:val="002D15CF"/>
    <w:rsid w:val="002E19B4"/>
    <w:rsid w:val="002E6781"/>
    <w:rsid w:val="002E6D8E"/>
    <w:rsid w:val="002E7C61"/>
    <w:rsid w:val="002F07F6"/>
    <w:rsid w:val="0031100B"/>
    <w:rsid w:val="00314BB4"/>
    <w:rsid w:val="00316B52"/>
    <w:rsid w:val="00324D89"/>
    <w:rsid w:val="00326517"/>
    <w:rsid w:val="00327C4E"/>
    <w:rsid w:val="003315ED"/>
    <w:rsid w:val="00337597"/>
    <w:rsid w:val="003442BF"/>
    <w:rsid w:val="0034548F"/>
    <w:rsid w:val="00346510"/>
    <w:rsid w:val="003527DA"/>
    <w:rsid w:val="003555D2"/>
    <w:rsid w:val="00380177"/>
    <w:rsid w:val="00381DA0"/>
    <w:rsid w:val="00392029"/>
    <w:rsid w:val="003A0329"/>
    <w:rsid w:val="003A6442"/>
    <w:rsid w:val="003A7073"/>
    <w:rsid w:val="003B79D6"/>
    <w:rsid w:val="003D3DAC"/>
    <w:rsid w:val="003D3DD3"/>
    <w:rsid w:val="003D4F9E"/>
    <w:rsid w:val="003D641D"/>
    <w:rsid w:val="003D6482"/>
    <w:rsid w:val="003D7A19"/>
    <w:rsid w:val="003E1AA0"/>
    <w:rsid w:val="003E607D"/>
    <w:rsid w:val="003E7E0A"/>
    <w:rsid w:val="003F1440"/>
    <w:rsid w:val="003F1884"/>
    <w:rsid w:val="003F2CE3"/>
    <w:rsid w:val="003F40EB"/>
    <w:rsid w:val="003F42F3"/>
    <w:rsid w:val="004071FE"/>
    <w:rsid w:val="00410A71"/>
    <w:rsid w:val="00412AC1"/>
    <w:rsid w:val="004165FD"/>
    <w:rsid w:val="00416E93"/>
    <w:rsid w:val="00420185"/>
    <w:rsid w:val="004336C6"/>
    <w:rsid w:val="0043393A"/>
    <w:rsid w:val="004358F7"/>
    <w:rsid w:val="004423BC"/>
    <w:rsid w:val="00443FF0"/>
    <w:rsid w:val="00446123"/>
    <w:rsid w:val="004521FE"/>
    <w:rsid w:val="00454B19"/>
    <w:rsid w:val="00461394"/>
    <w:rsid w:val="00464DB3"/>
    <w:rsid w:val="00465AC1"/>
    <w:rsid w:val="00470218"/>
    <w:rsid w:val="004751F8"/>
    <w:rsid w:val="00486809"/>
    <w:rsid w:val="004932E3"/>
    <w:rsid w:val="00496131"/>
    <w:rsid w:val="00496824"/>
    <w:rsid w:val="004B239F"/>
    <w:rsid w:val="004B2B25"/>
    <w:rsid w:val="004B5137"/>
    <w:rsid w:val="004C1DAA"/>
    <w:rsid w:val="004D2455"/>
    <w:rsid w:val="004E44BF"/>
    <w:rsid w:val="004E532E"/>
    <w:rsid w:val="004F1E98"/>
    <w:rsid w:val="00500830"/>
    <w:rsid w:val="00503162"/>
    <w:rsid w:val="00505ED6"/>
    <w:rsid w:val="0051194B"/>
    <w:rsid w:val="005232AC"/>
    <w:rsid w:val="0052563C"/>
    <w:rsid w:val="005266C5"/>
    <w:rsid w:val="00527609"/>
    <w:rsid w:val="00530B12"/>
    <w:rsid w:val="005346D9"/>
    <w:rsid w:val="00541015"/>
    <w:rsid w:val="0054300E"/>
    <w:rsid w:val="005451AC"/>
    <w:rsid w:val="0054665C"/>
    <w:rsid w:val="00552BFB"/>
    <w:rsid w:val="00562E11"/>
    <w:rsid w:val="00564A5C"/>
    <w:rsid w:val="0056585B"/>
    <w:rsid w:val="005668B9"/>
    <w:rsid w:val="00567CE0"/>
    <w:rsid w:val="005712E9"/>
    <w:rsid w:val="005762DE"/>
    <w:rsid w:val="00583A49"/>
    <w:rsid w:val="00584315"/>
    <w:rsid w:val="00585682"/>
    <w:rsid w:val="00596AD9"/>
    <w:rsid w:val="005A1CE0"/>
    <w:rsid w:val="005A28B7"/>
    <w:rsid w:val="005A4DC0"/>
    <w:rsid w:val="005B4058"/>
    <w:rsid w:val="005D0F46"/>
    <w:rsid w:val="005D5C62"/>
    <w:rsid w:val="005D7B1E"/>
    <w:rsid w:val="005E0C6F"/>
    <w:rsid w:val="005E19DC"/>
    <w:rsid w:val="005E6A8B"/>
    <w:rsid w:val="005E6CF4"/>
    <w:rsid w:val="005E7895"/>
    <w:rsid w:val="00602A08"/>
    <w:rsid w:val="00603B73"/>
    <w:rsid w:val="0061161C"/>
    <w:rsid w:val="00612B20"/>
    <w:rsid w:val="00640517"/>
    <w:rsid w:val="0064083D"/>
    <w:rsid w:val="00640894"/>
    <w:rsid w:val="00643B4B"/>
    <w:rsid w:val="0064651C"/>
    <w:rsid w:val="00650DFD"/>
    <w:rsid w:val="00653590"/>
    <w:rsid w:val="00654852"/>
    <w:rsid w:val="006566F6"/>
    <w:rsid w:val="00656B04"/>
    <w:rsid w:val="00662844"/>
    <w:rsid w:val="006644B9"/>
    <w:rsid w:val="00665825"/>
    <w:rsid w:val="0066647F"/>
    <w:rsid w:val="00673D36"/>
    <w:rsid w:val="00675D83"/>
    <w:rsid w:val="006850B9"/>
    <w:rsid w:val="0068645B"/>
    <w:rsid w:val="00687381"/>
    <w:rsid w:val="006946C7"/>
    <w:rsid w:val="006A18D1"/>
    <w:rsid w:val="006A5D6B"/>
    <w:rsid w:val="006A7212"/>
    <w:rsid w:val="006A7E6A"/>
    <w:rsid w:val="006B1641"/>
    <w:rsid w:val="006B20B8"/>
    <w:rsid w:val="006B7C0B"/>
    <w:rsid w:val="006D1DF1"/>
    <w:rsid w:val="006D489A"/>
    <w:rsid w:val="006E39E7"/>
    <w:rsid w:val="006E47C9"/>
    <w:rsid w:val="006F2440"/>
    <w:rsid w:val="0070600E"/>
    <w:rsid w:val="00720035"/>
    <w:rsid w:val="00723E81"/>
    <w:rsid w:val="00727F30"/>
    <w:rsid w:val="0073166E"/>
    <w:rsid w:val="007436EC"/>
    <w:rsid w:val="00747201"/>
    <w:rsid w:val="00752BB8"/>
    <w:rsid w:val="00774192"/>
    <w:rsid w:val="0077747D"/>
    <w:rsid w:val="00783D2B"/>
    <w:rsid w:val="00791C83"/>
    <w:rsid w:val="0079657F"/>
    <w:rsid w:val="007A1F03"/>
    <w:rsid w:val="007A1F4F"/>
    <w:rsid w:val="007B467E"/>
    <w:rsid w:val="007B668C"/>
    <w:rsid w:val="007C7D7E"/>
    <w:rsid w:val="007D0154"/>
    <w:rsid w:val="007D7A68"/>
    <w:rsid w:val="007E2CB1"/>
    <w:rsid w:val="007E6985"/>
    <w:rsid w:val="007F223D"/>
    <w:rsid w:val="007F6141"/>
    <w:rsid w:val="00800752"/>
    <w:rsid w:val="008240BC"/>
    <w:rsid w:val="008337BF"/>
    <w:rsid w:val="0084375D"/>
    <w:rsid w:val="00852A04"/>
    <w:rsid w:val="00863805"/>
    <w:rsid w:val="00871965"/>
    <w:rsid w:val="00873302"/>
    <w:rsid w:val="00886808"/>
    <w:rsid w:val="008923CC"/>
    <w:rsid w:val="00893189"/>
    <w:rsid w:val="008A21D6"/>
    <w:rsid w:val="008A3C4D"/>
    <w:rsid w:val="008B0ACF"/>
    <w:rsid w:val="008B478D"/>
    <w:rsid w:val="008B7FD0"/>
    <w:rsid w:val="008C062E"/>
    <w:rsid w:val="008E13B2"/>
    <w:rsid w:val="008E3F42"/>
    <w:rsid w:val="008E76E1"/>
    <w:rsid w:val="008F07A4"/>
    <w:rsid w:val="008F2BE7"/>
    <w:rsid w:val="008F358D"/>
    <w:rsid w:val="008F6C82"/>
    <w:rsid w:val="00900FFD"/>
    <w:rsid w:val="009025B7"/>
    <w:rsid w:val="009121ED"/>
    <w:rsid w:val="00916682"/>
    <w:rsid w:val="00941CA8"/>
    <w:rsid w:val="009453DD"/>
    <w:rsid w:val="00946735"/>
    <w:rsid w:val="00947785"/>
    <w:rsid w:val="00947EBA"/>
    <w:rsid w:val="00956A15"/>
    <w:rsid w:val="0096662F"/>
    <w:rsid w:val="00991D68"/>
    <w:rsid w:val="0099259F"/>
    <w:rsid w:val="009A2B90"/>
    <w:rsid w:val="009A351A"/>
    <w:rsid w:val="009A543A"/>
    <w:rsid w:val="009B4031"/>
    <w:rsid w:val="009B4306"/>
    <w:rsid w:val="009D4E50"/>
    <w:rsid w:val="009E3B9C"/>
    <w:rsid w:val="009E523B"/>
    <w:rsid w:val="00A00C17"/>
    <w:rsid w:val="00A04DD1"/>
    <w:rsid w:val="00A233CA"/>
    <w:rsid w:val="00A25654"/>
    <w:rsid w:val="00A46CA9"/>
    <w:rsid w:val="00A519C1"/>
    <w:rsid w:val="00A61D2D"/>
    <w:rsid w:val="00A62D4E"/>
    <w:rsid w:val="00A667A9"/>
    <w:rsid w:val="00A668AC"/>
    <w:rsid w:val="00A70051"/>
    <w:rsid w:val="00A76443"/>
    <w:rsid w:val="00A76F03"/>
    <w:rsid w:val="00A81FB9"/>
    <w:rsid w:val="00A8307D"/>
    <w:rsid w:val="00A91875"/>
    <w:rsid w:val="00AA3BE7"/>
    <w:rsid w:val="00AB0306"/>
    <w:rsid w:val="00AC0259"/>
    <w:rsid w:val="00AD2E9A"/>
    <w:rsid w:val="00AD3F3D"/>
    <w:rsid w:val="00AD54F8"/>
    <w:rsid w:val="00AD58AC"/>
    <w:rsid w:val="00AE11F6"/>
    <w:rsid w:val="00AE69DF"/>
    <w:rsid w:val="00AF15F1"/>
    <w:rsid w:val="00AF57EA"/>
    <w:rsid w:val="00AF6B37"/>
    <w:rsid w:val="00B10F3B"/>
    <w:rsid w:val="00B12324"/>
    <w:rsid w:val="00B143B8"/>
    <w:rsid w:val="00B17764"/>
    <w:rsid w:val="00B20E03"/>
    <w:rsid w:val="00B21776"/>
    <w:rsid w:val="00B22B2C"/>
    <w:rsid w:val="00B23F6F"/>
    <w:rsid w:val="00B426D3"/>
    <w:rsid w:val="00B443A3"/>
    <w:rsid w:val="00B460C8"/>
    <w:rsid w:val="00B533D7"/>
    <w:rsid w:val="00B53BC2"/>
    <w:rsid w:val="00B66D33"/>
    <w:rsid w:val="00B70A0E"/>
    <w:rsid w:val="00B756FD"/>
    <w:rsid w:val="00B9492A"/>
    <w:rsid w:val="00BA6162"/>
    <w:rsid w:val="00BB0D0E"/>
    <w:rsid w:val="00BB4CD5"/>
    <w:rsid w:val="00BC201B"/>
    <w:rsid w:val="00BC24FC"/>
    <w:rsid w:val="00BC539B"/>
    <w:rsid w:val="00BD68FD"/>
    <w:rsid w:val="00BD74B0"/>
    <w:rsid w:val="00BE29DA"/>
    <w:rsid w:val="00BE5E1D"/>
    <w:rsid w:val="00BE6FA9"/>
    <w:rsid w:val="00C012FA"/>
    <w:rsid w:val="00C15A11"/>
    <w:rsid w:val="00C27300"/>
    <w:rsid w:val="00C32212"/>
    <w:rsid w:val="00C343F5"/>
    <w:rsid w:val="00C35C06"/>
    <w:rsid w:val="00C3687A"/>
    <w:rsid w:val="00C36CB4"/>
    <w:rsid w:val="00C37BD2"/>
    <w:rsid w:val="00C42C42"/>
    <w:rsid w:val="00C44554"/>
    <w:rsid w:val="00C5057E"/>
    <w:rsid w:val="00C50E0B"/>
    <w:rsid w:val="00C51EA2"/>
    <w:rsid w:val="00C544ED"/>
    <w:rsid w:val="00C56647"/>
    <w:rsid w:val="00C60F79"/>
    <w:rsid w:val="00C74F77"/>
    <w:rsid w:val="00C82A14"/>
    <w:rsid w:val="00C84FB5"/>
    <w:rsid w:val="00C92630"/>
    <w:rsid w:val="00C97893"/>
    <w:rsid w:val="00CB1987"/>
    <w:rsid w:val="00CB1AFE"/>
    <w:rsid w:val="00CB6157"/>
    <w:rsid w:val="00CB64B1"/>
    <w:rsid w:val="00CD340A"/>
    <w:rsid w:val="00CE20B8"/>
    <w:rsid w:val="00CE30DA"/>
    <w:rsid w:val="00CE34D2"/>
    <w:rsid w:val="00CE499C"/>
    <w:rsid w:val="00CE7FFC"/>
    <w:rsid w:val="00CF5F80"/>
    <w:rsid w:val="00D209CD"/>
    <w:rsid w:val="00D226D1"/>
    <w:rsid w:val="00D241DB"/>
    <w:rsid w:val="00D36A1F"/>
    <w:rsid w:val="00D43CC9"/>
    <w:rsid w:val="00D451E0"/>
    <w:rsid w:val="00D45D1C"/>
    <w:rsid w:val="00D5689F"/>
    <w:rsid w:val="00D65742"/>
    <w:rsid w:val="00D66B85"/>
    <w:rsid w:val="00D74EA7"/>
    <w:rsid w:val="00D77228"/>
    <w:rsid w:val="00D77240"/>
    <w:rsid w:val="00D777BC"/>
    <w:rsid w:val="00D856B9"/>
    <w:rsid w:val="00D87B75"/>
    <w:rsid w:val="00D9164F"/>
    <w:rsid w:val="00D922B7"/>
    <w:rsid w:val="00D94C52"/>
    <w:rsid w:val="00D962D7"/>
    <w:rsid w:val="00DA36A1"/>
    <w:rsid w:val="00DA5D9F"/>
    <w:rsid w:val="00DB026D"/>
    <w:rsid w:val="00DB4EF4"/>
    <w:rsid w:val="00DC1ECE"/>
    <w:rsid w:val="00DC4702"/>
    <w:rsid w:val="00DC494B"/>
    <w:rsid w:val="00DC7B77"/>
    <w:rsid w:val="00DD38A1"/>
    <w:rsid w:val="00DD78B4"/>
    <w:rsid w:val="00DE4D27"/>
    <w:rsid w:val="00DE6978"/>
    <w:rsid w:val="00DF7F10"/>
    <w:rsid w:val="00E104E7"/>
    <w:rsid w:val="00E14F9D"/>
    <w:rsid w:val="00E23747"/>
    <w:rsid w:val="00E32962"/>
    <w:rsid w:val="00E36FCE"/>
    <w:rsid w:val="00E52A5D"/>
    <w:rsid w:val="00E561DF"/>
    <w:rsid w:val="00E65E59"/>
    <w:rsid w:val="00E816A0"/>
    <w:rsid w:val="00E845B3"/>
    <w:rsid w:val="00E91E11"/>
    <w:rsid w:val="00EA2A14"/>
    <w:rsid w:val="00EB1AC1"/>
    <w:rsid w:val="00EB3D83"/>
    <w:rsid w:val="00EC0F34"/>
    <w:rsid w:val="00ED0F9C"/>
    <w:rsid w:val="00EE2A90"/>
    <w:rsid w:val="00EE7F8E"/>
    <w:rsid w:val="00EF3C49"/>
    <w:rsid w:val="00EF4991"/>
    <w:rsid w:val="00F13CCE"/>
    <w:rsid w:val="00F2014A"/>
    <w:rsid w:val="00F25390"/>
    <w:rsid w:val="00F5363C"/>
    <w:rsid w:val="00F54D01"/>
    <w:rsid w:val="00F71EC9"/>
    <w:rsid w:val="00F76078"/>
    <w:rsid w:val="00F77063"/>
    <w:rsid w:val="00FB0802"/>
    <w:rsid w:val="00FB0F26"/>
    <w:rsid w:val="00FB27B0"/>
    <w:rsid w:val="00FB4EFE"/>
    <w:rsid w:val="00FC2B2C"/>
    <w:rsid w:val="00FC4EF3"/>
    <w:rsid w:val="00FC7D36"/>
    <w:rsid w:val="00FD2EAC"/>
    <w:rsid w:val="00FE42A6"/>
    <w:rsid w:val="00FF6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4:docId w14:val="0B188E2F"/>
  <w15:docId w15:val="{5770BD4F-1CCD-45E5-B150-18DFFB3E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EAC"/>
    <w:rPr>
      <w:rFonts w:asciiTheme="majorHAnsi" w:hAnsiTheme="maj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5B7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25B7"/>
    <w:pPr>
      <w:keepNext/>
      <w:keepLines/>
      <w:ind w:left="1077" w:hanging="1077"/>
      <w:jc w:val="both"/>
      <w:outlineLvl w:val="1"/>
    </w:pPr>
    <w:rPr>
      <w:rFonts w:eastAsiaTheme="majorEastAsia" w:cstheme="majorBidi"/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25B7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25B7"/>
    <w:pPr>
      <w:keepNext/>
      <w:keepLines/>
      <w:ind w:left="7428"/>
      <w:jc w:val="both"/>
      <w:outlineLvl w:val="3"/>
    </w:pPr>
    <w:rPr>
      <w:rFonts w:eastAsiaTheme="majorEastAsia" w:cstheme="majorBidi"/>
      <w:b/>
      <w:bCs/>
      <w:iCs/>
      <w:small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25B7"/>
    <w:pPr>
      <w:keepNext/>
      <w:keepLines/>
      <w:ind w:firstLine="6804"/>
      <w:jc w:val="both"/>
      <w:outlineLvl w:val="4"/>
    </w:pPr>
    <w:rPr>
      <w:rFonts w:eastAsiaTheme="majorEastAsia" w:cstheme="majorBidi"/>
      <w:b/>
      <w:i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12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B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25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25B7"/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Corpodeltesto2">
    <w:name w:val="Body Text 2"/>
    <w:basedOn w:val="Normale"/>
    <w:link w:val="Corpodeltesto2Carattere"/>
    <w:rsid w:val="00886808"/>
    <w:pPr>
      <w:ind w:firstLine="709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68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86808"/>
    <w:pPr>
      <w:spacing w:line="360" w:lineRule="auto"/>
      <w:ind w:left="1410" w:hanging="1410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6808"/>
    <w:rPr>
      <w:rFonts w:ascii="Times New Roman" w:eastAsia="Times New Roman" w:hAnsi="Times New Roman" w:cs="Times New Roman"/>
      <w:b/>
      <w:bCs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886808"/>
    <w:pPr>
      <w:ind w:firstLine="709"/>
      <w:jc w:val="both"/>
    </w:pPr>
    <w:rPr>
      <w:rFonts w:ascii="Arial" w:eastAsia="Times New Roman" w:hAnsi="Arial" w:cs="Arial"/>
      <w:color w:val="0000FF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86808"/>
    <w:rPr>
      <w:rFonts w:ascii="Arial" w:eastAsia="Times New Roman" w:hAnsi="Arial" w:cs="Arial"/>
      <w:color w:val="0000FF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86808"/>
    <w:pPr>
      <w:ind w:left="5664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86808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normale1">
    <w:name w:val="normale1"/>
    <w:rsid w:val="009025B7"/>
    <w:pPr>
      <w:ind w:left="284" w:firstLine="709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D2EAC"/>
    <w:pPr>
      <w:numPr>
        <w:numId w:val="1"/>
      </w:numPr>
      <w:ind w:left="1068"/>
      <w:jc w:val="both"/>
    </w:pPr>
    <w:rPr>
      <w:rFonts w:eastAsia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25B7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5B7"/>
    <w:rPr>
      <w:rFonts w:asciiTheme="majorHAnsi" w:eastAsiaTheme="majorEastAsia" w:hAnsiTheme="majorHAnsi" w:cstheme="majorBidi"/>
      <w:b/>
      <w:bCs/>
      <w:iCs/>
      <w:smallCap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25B7"/>
    <w:rPr>
      <w:rFonts w:asciiTheme="majorHAnsi" w:hAnsiTheme="majorHAnsi"/>
      <w:i/>
      <w:iCs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25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25B7"/>
    <w:rPr>
      <w:rFonts w:ascii="Arial MT Lt" w:hAnsi="Arial MT Lt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121"/>
    <w:rPr>
      <w:rFonts w:asciiTheme="majorHAnsi" w:eastAsiaTheme="majorEastAsia" w:hAnsiTheme="majorHAnsi" w:cstheme="majorBidi"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E19D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E19DC"/>
    <w:rPr>
      <w:rFonts w:ascii="Arial MT Lt" w:hAnsi="Arial MT Lt"/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664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647F"/>
    <w:rPr>
      <w:rFonts w:ascii="Arial MT Lt" w:hAnsi="Arial MT Lt"/>
    </w:rPr>
  </w:style>
  <w:style w:type="paragraph" w:customStyle="1" w:styleId="articolo">
    <w:name w:val="articolo"/>
    <w:basedOn w:val="Normale"/>
    <w:rsid w:val="0066647F"/>
    <w:pPr>
      <w:spacing w:after="120"/>
      <w:jc w:val="center"/>
    </w:pPr>
    <w:rPr>
      <w:rFonts w:ascii="Arial" w:eastAsia="Times New Roman" w:hAnsi="Arial" w:cs="Times New Roman"/>
      <w:b/>
      <w:szCs w:val="20"/>
      <w:lang w:eastAsia="it-IT"/>
    </w:rPr>
  </w:style>
  <w:style w:type="character" w:styleId="Rimandocommento">
    <w:name w:val="annotation reference"/>
    <w:rsid w:val="0066647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47F"/>
    <w:rPr>
      <w:color w:val="0000FF" w:themeColor="hyperlink"/>
      <w:u w:val="single"/>
    </w:rPr>
  </w:style>
  <w:style w:type="paragraph" w:customStyle="1" w:styleId="nORMALE0">
    <w:name w:val="nORMALE"/>
    <w:basedOn w:val="Normale"/>
    <w:rsid w:val="00500830"/>
    <w:pPr>
      <w:ind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StileTitolo1Arial11ptCentrato">
    <w:name w:val="Stile Titolo 1 + Arial 11 pt Centrato"/>
    <w:basedOn w:val="Titolo1"/>
    <w:rsid w:val="00136EC4"/>
    <w:pPr>
      <w:keepLines w:val="0"/>
      <w:suppressAutoHyphens/>
      <w:spacing w:after="120"/>
      <w:jc w:val="center"/>
    </w:pPr>
    <w:rPr>
      <w:rFonts w:ascii="Arial" w:eastAsia="Times New Roman" w:hAnsi="Arial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D5C62"/>
    <w:pPr>
      <w:suppressAutoHyphens/>
      <w:spacing w:after="120"/>
      <w:ind w:right="849" w:hanging="851"/>
    </w:pPr>
    <w:rPr>
      <w:rFonts w:ascii="Arial" w:eastAsia="Times New Roman" w:hAnsi="Arial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D5C62"/>
    <w:rPr>
      <w:rFonts w:ascii="Arial" w:eastAsia="Times New Roman" w:hAnsi="Arial" w:cs="Times New Roman"/>
      <w:sz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17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1766"/>
    <w:rPr>
      <w:rFonts w:asciiTheme="majorHAnsi" w:hAnsiTheme="majorHAnsi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8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rogetti.didattica@uniupo.it" TargetMode="External"/><Relationship Id="rId1" Type="http://schemas.openxmlformats.org/officeDocument/2006/relationships/hyperlink" Target="mailto:progetti.didattica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1E118-47BE-4FAE-A555-05A20D37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Alessio Schiavo</cp:lastModifiedBy>
  <cp:revision>42</cp:revision>
  <cp:lastPrinted>2023-12-21T15:05:00Z</cp:lastPrinted>
  <dcterms:created xsi:type="dcterms:W3CDTF">2023-10-24T13:24:00Z</dcterms:created>
  <dcterms:modified xsi:type="dcterms:W3CDTF">2024-01-08T08:23:00Z</dcterms:modified>
</cp:coreProperties>
</file>